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0FB" w:rsidRDefault="00BD4E05" w:rsidP="00FE5A5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E5A56">
        <w:rPr>
          <w:rFonts w:ascii="Times New Roman" w:hAnsi="Times New Roman" w:cs="Times New Roman"/>
          <w:b/>
          <w:sz w:val="40"/>
          <w:szCs w:val="40"/>
        </w:rPr>
        <w:t>А</w:t>
      </w:r>
      <w:r w:rsidR="00FE5A56" w:rsidRPr="00FE5A56">
        <w:rPr>
          <w:rFonts w:ascii="Times New Roman" w:hAnsi="Times New Roman" w:cs="Times New Roman"/>
          <w:b/>
          <w:sz w:val="40"/>
          <w:szCs w:val="40"/>
        </w:rPr>
        <w:t>лгебра</w:t>
      </w:r>
      <w:r>
        <w:rPr>
          <w:rFonts w:ascii="Times New Roman" w:hAnsi="Times New Roman" w:cs="Times New Roman"/>
          <w:b/>
          <w:sz w:val="40"/>
          <w:szCs w:val="40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8</w:t>
      </w:r>
      <w:r w:rsidRPr="00FE5A56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FE5A56" w:rsidRPr="00FE5A56" w:rsidRDefault="00FE5A56" w:rsidP="00FE5A56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A5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FE5A56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FE5A56" w:rsidRPr="00FE5A56" w:rsidRDefault="00FE5A56" w:rsidP="00FE5A56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A56" w:rsidRPr="00FE5A56" w:rsidRDefault="00FE5A56" w:rsidP="00FE5A56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A56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FE5A56">
        <w:rPr>
          <w:rFonts w:ascii="Times New Roman" w:hAnsi="Times New Roman" w:cs="Times New Roman"/>
          <w:sz w:val="24"/>
          <w:szCs w:val="24"/>
        </w:rPr>
        <w:t>обучения алгебры в 8 классе являются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развитие представлений о числе и числовых системах от натуральных до действительных чисел; овладение навыками  устных, письменных, инструментальных вычислений;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неравенств для решения задач из различных разделов курса;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  <w:r w:rsidRPr="00FE5A56">
        <w:rPr>
          <w:rStyle w:val="c14"/>
          <w:color w:val="000000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FE5A56" w:rsidRPr="00FE5A56" w:rsidRDefault="00FE5A56" w:rsidP="00FE5A56">
      <w:pPr>
        <w:pStyle w:val="c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5A56">
        <w:rPr>
          <w:rStyle w:val="c14"/>
          <w:color w:val="000000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A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FE5A56" w:rsidRPr="00FE5A56" w:rsidRDefault="00FE5A56" w:rsidP="00FE5A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A56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тем учебного предмета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A56">
        <w:rPr>
          <w:rFonts w:ascii="Times New Roman" w:hAnsi="Times New Roman" w:cs="Times New Roman"/>
          <w:b/>
          <w:sz w:val="24"/>
          <w:szCs w:val="24"/>
        </w:rPr>
        <w:t>1-2.Функции и графики(18ч)</w:t>
      </w:r>
    </w:p>
    <w:p w:rsidR="00FE5A56" w:rsidRPr="00FE5A56" w:rsidRDefault="00FE5A56" w:rsidP="00FE5A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Числовые неравенства. Множества чисел. Функция, график функции. Функции у=х, у=</w:t>
      </w:r>
      <w:r w:rsidRPr="00FE5A56">
        <w:rPr>
          <w:rFonts w:ascii="Times New Roman" w:hAnsi="Times New Roman" w:cs="Times New Roman"/>
          <w:sz w:val="24"/>
          <w:szCs w:val="24"/>
        </w:rPr>
        <w:fldChar w:fldCharType="begin"/>
      </w:r>
      <w:r w:rsidRPr="00FE5A56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D4E05">
        <w:rPr>
          <w:rFonts w:ascii="Times New Roman" w:hAnsi="Times New Roman" w:cs="Times New Roman"/>
          <w:position w:val="-1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22.5pt" equationxml="&lt;">
            <v:imagedata r:id="rId5" o:title="" chromakey="white"/>
          </v:shape>
        </w:pict>
      </w:r>
      <w:r w:rsidRPr="00FE5A56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E5A56">
        <w:rPr>
          <w:rFonts w:ascii="Times New Roman" w:hAnsi="Times New Roman" w:cs="Times New Roman"/>
          <w:sz w:val="24"/>
          <w:szCs w:val="24"/>
        </w:rPr>
        <w:fldChar w:fldCharType="separate"/>
      </w:r>
      <w:r w:rsidR="00BD4E05">
        <w:rPr>
          <w:rFonts w:ascii="Times New Roman" w:hAnsi="Times New Roman" w:cs="Times New Roman"/>
          <w:position w:val="-18"/>
          <w:sz w:val="24"/>
          <w:szCs w:val="24"/>
        </w:rPr>
        <w:pict>
          <v:shape id="_x0000_i1026" type="#_x0000_t75" style="width:50.25pt;height:22.5pt" equationxml="&lt;">
            <v:imagedata r:id="rId5" o:title="" chromakey="white"/>
          </v:shape>
        </w:pict>
      </w:r>
      <w:r w:rsidRPr="00FE5A56">
        <w:rPr>
          <w:rFonts w:ascii="Times New Roman" w:hAnsi="Times New Roman" w:cs="Times New Roman"/>
          <w:sz w:val="24"/>
          <w:szCs w:val="24"/>
        </w:rPr>
        <w:fldChar w:fldCharType="end"/>
      </w:r>
      <w:r w:rsidRPr="00FE5A56">
        <w:rPr>
          <w:rFonts w:ascii="Times New Roman" w:hAnsi="Times New Roman" w:cs="Times New Roman"/>
          <w:sz w:val="24"/>
          <w:szCs w:val="24"/>
        </w:rPr>
        <w:t>их свойства и графики.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ind w:left="360"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lastRenderedPageBreak/>
        <w:t xml:space="preserve">      3.Квадратные корни(9ч)</w:t>
      </w: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 xml:space="preserve">      Квадратный корень. Арифметический квадратный корень. Приближенное вычисление квадратных корней. Свойства арифметических   квадратных корней. Преобразование выражений, содержащих квадратные корни.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FE5A56">
        <w:rPr>
          <w:sz w:val="24"/>
          <w:szCs w:val="24"/>
        </w:rPr>
        <w:t xml:space="preserve">            </w:t>
      </w:r>
      <w:r w:rsidRPr="00FE5A56">
        <w:rPr>
          <w:b/>
          <w:sz w:val="24"/>
          <w:szCs w:val="24"/>
        </w:rPr>
        <w:t>4.Квадратные уравнения(16ч)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sz w:val="24"/>
          <w:szCs w:val="24"/>
        </w:rPr>
      </w:pPr>
      <w:r w:rsidRPr="00FE5A56">
        <w:rPr>
          <w:sz w:val="24"/>
          <w:szCs w:val="24"/>
        </w:rPr>
        <w:t>Квадратный трехчлен. Квадратное уравнение. Теорема Виета. Применение квадратных уравнений к решению задач.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5.Рациональные уравнения(18ч)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sz w:val="24"/>
          <w:szCs w:val="24"/>
        </w:rPr>
      </w:pPr>
      <w:r w:rsidRPr="00FE5A56">
        <w:rPr>
          <w:sz w:val="24"/>
          <w:szCs w:val="24"/>
        </w:rPr>
        <w:t>Рациональное уравнение.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6.Линейная функция(7ч)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Прямая пропорциональная зависимость, график функции у=</w:t>
      </w:r>
      <w:proofErr w:type="spellStart"/>
      <w:r w:rsidRPr="00FE5A56">
        <w:rPr>
          <w:rFonts w:ascii="Times New Roman" w:hAnsi="Times New Roman" w:cs="Times New Roman"/>
          <w:sz w:val="24"/>
          <w:szCs w:val="24"/>
        </w:rPr>
        <w:t>кх</w:t>
      </w:r>
      <w:proofErr w:type="spellEnd"/>
      <w:r w:rsidRPr="00FE5A56">
        <w:rPr>
          <w:rFonts w:ascii="Times New Roman" w:hAnsi="Times New Roman" w:cs="Times New Roman"/>
          <w:sz w:val="24"/>
          <w:szCs w:val="24"/>
        </w:rPr>
        <w:t>. Линейная функция и ее график. Равномерное движение.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7.Квадратичная функция(9ч)</w:t>
      </w: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 xml:space="preserve">      Квадратичная функция и ее график.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ind w:left="360"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 xml:space="preserve">      8.Дробно-линейная функция(6ч)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Обратная пропорциональность. График дробно-линейной функции.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9.Системы рациональных уравнений(9ч)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10.Графический способ решения систем уравнения(9ч)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и уравнений графическим способом.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11.</w:t>
      </w:r>
      <w:r w:rsidRPr="00FE5A5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5A56">
        <w:rPr>
          <w:rFonts w:ascii="Times New Roman" w:hAnsi="Times New Roman" w:cs="Times New Roman"/>
          <w:b/>
          <w:sz w:val="24"/>
          <w:szCs w:val="24"/>
        </w:rPr>
        <w:t>Элементы статистики, теории вероятности(8ч)</w:t>
      </w:r>
    </w:p>
    <w:p w:rsidR="00FE5A56" w:rsidRPr="00FE5A56" w:rsidRDefault="00FE5A56" w:rsidP="00FE5A56">
      <w:pPr>
        <w:pStyle w:val="a3"/>
        <w:widowControl/>
        <w:autoSpaceDE/>
        <w:autoSpaceDN/>
        <w:adjustRightInd/>
        <w:spacing w:after="200" w:line="276" w:lineRule="auto"/>
        <w:jc w:val="both"/>
        <w:rPr>
          <w:b/>
          <w:sz w:val="24"/>
          <w:szCs w:val="24"/>
        </w:rPr>
      </w:pPr>
      <w:r w:rsidRPr="00FE5A56">
        <w:rPr>
          <w:b/>
          <w:sz w:val="24"/>
          <w:szCs w:val="24"/>
        </w:rPr>
        <w:t>12.Повторение(13ч)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Формы организации учебного процесса: </w:t>
      </w:r>
      <w:r w:rsidRPr="00FE5A56">
        <w:rPr>
          <w:rFonts w:ascii="Times New Roman" w:hAnsi="Times New Roman" w:cs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FE5A56" w:rsidRPr="00FE5A56" w:rsidRDefault="00FE5A56" w:rsidP="00FE5A5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5A56">
        <w:rPr>
          <w:rFonts w:ascii="Times New Roman" w:hAnsi="Times New Roman" w:cs="Times New Roman"/>
          <w:sz w:val="24"/>
          <w:szCs w:val="24"/>
        </w:rPr>
        <w:t>практические занятия; тренинг; консультация;</w:t>
      </w:r>
      <w:r w:rsidRPr="00FE5A56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FE5A56" w:rsidRPr="00FE5A56" w:rsidRDefault="00FE5A56" w:rsidP="00FE5A56">
      <w:pPr>
        <w:tabs>
          <w:tab w:val="left" w:pos="709"/>
        </w:tabs>
        <w:ind w:left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FE5A56" w:rsidRPr="00FE5A56" w:rsidRDefault="00FE5A56" w:rsidP="00FE5A56">
      <w:pPr>
        <w:tabs>
          <w:tab w:val="left" w:pos="709"/>
        </w:tabs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FE5A5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     Основные виды деятельности: </w:t>
      </w:r>
      <w:r w:rsidRPr="00FE5A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Устный счет. </w:t>
      </w:r>
      <w:r w:rsidRPr="00FE5A56">
        <w:rPr>
          <w:rFonts w:ascii="Times New Roman" w:hAnsi="Times New Roman" w:cs="Times New Roman"/>
          <w:color w:val="000000"/>
          <w:sz w:val="24"/>
          <w:szCs w:val="24"/>
        </w:rPr>
        <w:t>Исследование. Фронтальный опрос. Взаимопроверка, самопроверка. Поиск,    обнаружение ошибок логического и арифметического  характера. Тестирование. Практическая деятельность.</w:t>
      </w: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A56">
        <w:rPr>
          <w:rFonts w:ascii="Times New Roman" w:hAnsi="Times New Roman" w:cs="Times New Roman"/>
          <w:color w:val="000000"/>
          <w:sz w:val="24"/>
          <w:szCs w:val="24"/>
        </w:rPr>
        <w:t xml:space="preserve"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литературе.                                                                                                                                                                </w:t>
      </w: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A5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5A56" w:rsidRPr="00FE5A56" w:rsidRDefault="00FE5A56" w:rsidP="00FE5A56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5A56" w:rsidRPr="00FE5A56" w:rsidRDefault="00FE5A56" w:rsidP="00FE5A5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E5A56" w:rsidRPr="00FE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C0A04"/>
    <w:multiLevelType w:val="hybridMultilevel"/>
    <w:tmpl w:val="C01A1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5A56"/>
    <w:rsid w:val="005140FB"/>
    <w:rsid w:val="00BD4E05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85E2083-2A89-4FAC-969B-F803537D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A5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">
    <w:name w:val="c3"/>
    <w:basedOn w:val="a"/>
    <w:rsid w:val="00FE5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rsid w:val="00FE5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2020-02-06T10:12:00Z</dcterms:created>
  <dcterms:modified xsi:type="dcterms:W3CDTF">2020-02-07T10:49:00Z</dcterms:modified>
</cp:coreProperties>
</file>